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38ECEEE6" w14:textId="7524BCA7" w:rsidR="006D7BE7" w:rsidRDefault="006D7BE7" w:rsidP="006D7BE7">
      <w:pPr>
        <w:pStyle w:val="ListParagraph"/>
        <w:numPr>
          <w:ilvl w:val="0"/>
          <w:numId w:val="50"/>
        </w:numPr>
        <w:rPr>
          <w:noProof/>
        </w:rPr>
      </w:pPr>
      <w:hyperlink r:id="rId492" w:history="1">
        <w:r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lastRenderedPageBreak/>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493"/>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494"/>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495"/>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496"/>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sidRPr="00DE2002">
        <w:rPr>
          <w:rFonts w:ascii="Courier New" w:hAnsi="Courier New" w:cs="Courier New"/>
          <w:noProof/>
          <w:highlight w:val="lightGray"/>
        </w:rPr>
        <w: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497"/>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498"/>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lastRenderedPageBreak/>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499"/>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00"/>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01"/>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lastRenderedPageBreak/>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0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0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lastRenderedPageBreak/>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04"/>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05"/>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06"/>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07"/>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08"/>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09"/>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lastRenderedPageBreak/>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10"/>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11"/>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12"/>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13"/>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14"/>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15"/>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16"/>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17"/>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18"/>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19"/>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20"/>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21"/>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22"/>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23"/>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24"/>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1B609C24"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25"/>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26"/>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27"/>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28"/>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529"/>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530"/>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531"/>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w:t>
      </w:r>
      <w:r w:rsidRPr="00FA21F9">
        <w:rPr>
          <w:rFonts w:ascii="Courier New" w:hAnsi="Courier New" w:cs="Courier New"/>
          <w:highlight w:val="lightGray"/>
        </w:rPr>
        <w:t>column_1</w:t>
      </w:r>
      <w:r w:rsidRPr="00FA21F9">
        <w:rPr>
          <w:rFonts w:ascii="Courier New" w:hAnsi="Courier New" w:cs="Courier New"/>
          <w:highlight w:val="lightGray"/>
        </w:rPr>
        <w:t>, '</w:t>
      </w:r>
      <w:r w:rsidRPr="00FA21F9">
        <w:rPr>
          <w:rFonts w:ascii="Courier New" w:hAnsi="Courier New" w:cs="Courier New"/>
          <w:highlight w:val="lightGray"/>
        </w:rPr>
        <w:t>column_2</w:t>
      </w:r>
      <w:r w:rsidRPr="00FA21F9">
        <w:rPr>
          <w:rFonts w:ascii="Courier New" w:hAnsi="Courier New" w:cs="Courier New"/>
          <w:highlight w:val="lightGray"/>
        </w:rPr>
        <w:t>']).mean()[</w:t>
      </w:r>
      <w:r w:rsidRPr="00FA21F9">
        <w:rPr>
          <w:rFonts w:ascii="Courier New" w:hAnsi="Courier New" w:cs="Courier New"/>
          <w:highlight w:val="lightGray"/>
        </w:rPr>
        <w:t>column_3</w:t>
      </w:r>
      <w:r w:rsidRPr="00FA21F9">
        <w:rPr>
          <w:rFonts w:ascii="Courier New" w:hAnsi="Courier New" w:cs="Courier New"/>
          <w:highlight w:val="lightGray"/>
        </w:rPr>
        <w:t>].unstack(</w:t>
      </w:r>
      <w:r w:rsidRPr="00FA21F9">
        <w:rPr>
          <w:rFonts w:ascii="Courier New" w:hAnsi="Courier New" w:cs="Courier New"/>
          <w:highlight w:val="lightGray"/>
        </w:rPr>
        <w:t>column_2</w:t>
      </w:r>
      <w:r w:rsidRPr="00FA21F9">
        <w:rPr>
          <w:rFonts w:ascii="Courier New" w:hAnsi="Courier New" w:cs="Courier New"/>
          <w:highlight w:val="lightGray"/>
        </w:rPr>
        <w:t>)</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532"/>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533"/>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534"/>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Add</w:t>
      </w:r>
      <w:r>
        <w:rPr>
          <w:rFonts w:cstheme="minorHAnsi"/>
        </w:rPr>
        <w:t xml:space="preserve"> </w:t>
      </w:r>
      <w:r w:rsidRPr="000E0031">
        <w:rPr>
          <w:rFonts w:ascii="Courier New" w:hAnsi="Courier New" w:cs="Courier New"/>
          <w:highlight w:val="lightGray"/>
        </w:rPr>
        <w:t>.plot(kind='bar');</w:t>
      </w:r>
      <w:r>
        <w:rPr>
          <w:rFonts w:cstheme="minorHAnsi"/>
        </w:rPr>
        <w:t xml:space="preserve"> to plot a</w:t>
      </w:r>
      <w:r>
        <w:rPr>
          <w:rFonts w:cstheme="minorHAnsi"/>
        </w:rPr>
        <w:t>n</w:t>
      </w:r>
      <w:r>
        <w:rPr>
          <w:rFonts w:cstheme="minorHAnsi"/>
        </w:rPr>
        <w:t xml:space="preserve"> </w:t>
      </w:r>
      <w:r>
        <w:rPr>
          <w:rFonts w:cstheme="minorHAnsi"/>
        </w:rPr>
        <w:t>un</w:t>
      </w:r>
      <w:r>
        <w:rPr>
          <w:rFonts w:cstheme="minorHAnsi"/>
        </w:rPr>
        <w:t>stacked bar chart:</w:t>
      </w:r>
    </w:p>
    <w:p w14:paraId="5E8EEB10" w14:textId="63148469" w:rsidR="00913394" w:rsidRDefault="00913394" w:rsidP="00913394">
      <w:pPr>
        <w:rPr>
          <w:rFonts w:cstheme="minorHAnsi"/>
        </w:rPr>
      </w:pPr>
      <w:r w:rsidRPr="00913394">
        <w:rPr>
          <w:rFonts w:cstheme="minorHAnsi"/>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535"/>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536"/>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w:t>
      </w:r>
      <w:r w:rsidRPr="005A2EA8">
        <w:rPr>
          <w:rFonts w:ascii="Courier New" w:hAnsi="Courier New" w:cs="Courier New"/>
          <w:highlight w:val="lightGray"/>
        </w:rPr>
        <w:t>column_1</w:t>
      </w:r>
      <w:r w:rsidRPr="005A2EA8">
        <w:rPr>
          <w:rFonts w:ascii="Courier New" w:hAnsi="Courier New" w:cs="Courier New"/>
          <w:highlight w:val="lightGray"/>
        </w:rPr>
        <w:t>', y='</w:t>
      </w:r>
      <w:r w:rsidRPr="005A2EA8">
        <w:rPr>
          <w:rFonts w:ascii="Courier New" w:hAnsi="Courier New" w:cs="Courier New"/>
          <w:highlight w:val="lightGray"/>
        </w:rPr>
        <w:t>column_2</w:t>
      </w:r>
      <w:r w:rsidRPr="005A2EA8">
        <w:rPr>
          <w:rFonts w:ascii="Courier New" w:hAnsi="Courier New" w:cs="Courier New"/>
          <w:highlight w:val="lightGray"/>
        </w:rPr>
        <w:t>',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537"/>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385B2A09"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w:t>
      </w:r>
      <w:r w:rsidRPr="00F9239D">
        <w:rPr>
          <w:rFonts w:ascii="Courier New" w:hAnsi="Courier New" w:cs="Courier New"/>
          <w:highlight w:val="lightGray"/>
        </w:rPr>
        <w:t>column_1</w:t>
      </w:r>
      <w:r w:rsidRPr="00F9239D">
        <w:rPr>
          <w:rFonts w:ascii="Courier New" w:hAnsi="Courier New" w:cs="Courier New"/>
          <w:highlight w:val="lightGray"/>
        </w:rPr>
        <w:t>=='</w:t>
      </w:r>
      <w:r w:rsidRPr="00F9239D">
        <w:rPr>
          <w:rFonts w:ascii="Courier New" w:hAnsi="Courier New" w:cs="Courier New"/>
          <w:highlight w:val="lightGray"/>
        </w:rPr>
        <w:t>value</w:t>
      </w:r>
      <w:r w:rsidRPr="00F9239D">
        <w:rPr>
          <w:rFonts w:ascii="Courier New" w:hAnsi="Courier New" w:cs="Courier New"/>
          <w:highlight w:val="lightGray"/>
        </w:rPr>
        <w:t>'].plot(x='</w:t>
      </w:r>
      <w:r w:rsidRPr="00F9239D">
        <w:rPr>
          <w:rFonts w:ascii="Courier New" w:hAnsi="Courier New" w:cs="Courier New"/>
          <w:highlight w:val="lightGray"/>
        </w:rPr>
        <w:t>column_2</w:t>
      </w:r>
      <w:r w:rsidRPr="00F9239D">
        <w:rPr>
          <w:rFonts w:ascii="Courier New" w:hAnsi="Courier New" w:cs="Courier New"/>
          <w:highlight w:val="lightGray"/>
        </w:rPr>
        <w:t>', y='</w:t>
      </w:r>
      <w:r w:rsidRPr="00F9239D">
        <w:rPr>
          <w:rFonts w:ascii="Courier New" w:hAnsi="Courier New" w:cs="Courier New"/>
          <w:highlight w:val="lightGray"/>
        </w:rPr>
        <w:t>column_3</w:t>
      </w:r>
      <w:r w:rsidRPr="00F9239D">
        <w:rPr>
          <w:rFonts w:ascii="Courier New" w:hAnsi="Courier New" w:cs="Courier New"/>
          <w:highlight w:val="lightGray"/>
        </w:rPr>
        <w:t>', kind='scatter', ax=ax, c='r', label='</w:t>
      </w:r>
      <w:r w:rsidRPr="00F9239D">
        <w:rPr>
          <w:rFonts w:ascii="Courier New" w:hAnsi="Courier New" w:cs="Courier New"/>
          <w:highlight w:val="lightGray"/>
        </w:rPr>
        <w:t>value</w:t>
      </w:r>
      <w:r w:rsidRPr="00F9239D">
        <w:rPr>
          <w:rFonts w:ascii="Courier New" w:hAnsi="Courier New" w:cs="Courier New"/>
          <w:highlight w:val="lightGray"/>
        </w:rPr>
        <w:t>')</w:t>
      </w:r>
      <w:r w:rsidRPr="00F9239D">
        <w:rPr>
          <w:rFonts w:ascii="Courier New" w:hAnsi="Courier New" w:cs="Courier New"/>
          <w:highlight w:val="lightGray"/>
        </w:rPr>
        <w:t>;</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538"/>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539"/>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sidRPr="00C4126D">
        <w:rPr>
          <w:rFonts w:ascii="Courier New" w:hAnsi="Courier New" w:cs="Courier New"/>
          <w:highlight w:val="lightGray"/>
        </w:rPr>
        <w:t>)</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540"/>
                    <a:stretch>
                      <a:fillRect/>
                    </a:stretch>
                  </pic:blipFill>
                  <pic:spPr>
                    <a:xfrm>
                      <a:off x="0" y="0"/>
                      <a:ext cx="7411484" cy="2581635"/>
                    </a:xfrm>
                    <a:prstGeom prst="rect">
                      <a:avLst/>
                    </a:prstGeom>
                  </pic:spPr>
                </pic:pic>
              </a:graphicData>
            </a:graphic>
          </wp:inline>
        </w:drawing>
      </w:r>
    </w:p>
    <w:sectPr w:rsidR="00C4126D" w:rsidSect="001D34B2">
      <w:footerReference w:type="default" r:id="rId54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EC4E7" w14:textId="77777777" w:rsidR="00D061FC" w:rsidRDefault="00D061FC" w:rsidP="00D73911">
      <w:pPr>
        <w:spacing w:after="0" w:line="240" w:lineRule="auto"/>
      </w:pPr>
      <w:r>
        <w:separator/>
      </w:r>
    </w:p>
  </w:endnote>
  <w:endnote w:type="continuationSeparator" w:id="0">
    <w:p w14:paraId="1A4CA8F8" w14:textId="77777777" w:rsidR="00D061FC" w:rsidRDefault="00D061F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9FC27" w14:textId="77777777" w:rsidR="00D061FC" w:rsidRDefault="00D061FC" w:rsidP="00D73911">
      <w:pPr>
        <w:spacing w:after="0" w:line="240" w:lineRule="auto"/>
      </w:pPr>
      <w:r>
        <w:separator/>
      </w:r>
    </w:p>
  </w:footnote>
  <w:footnote w:type="continuationSeparator" w:id="0">
    <w:p w14:paraId="1817B81D" w14:textId="77777777" w:rsidR="00D061FC" w:rsidRDefault="00D061F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pBQAt82/2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3642"/>
    <w:rsid w:val="00833A27"/>
    <w:rsid w:val="0083469A"/>
    <w:rsid w:val="00836521"/>
    <w:rsid w:val="00845710"/>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2138"/>
    <w:rsid w:val="008D390C"/>
    <w:rsid w:val="008D4F17"/>
    <w:rsid w:val="008D7869"/>
    <w:rsid w:val="008E09C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F031B"/>
    <w:rsid w:val="00FF473E"/>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dbader/schedule" TargetMode="External"/><Relationship Id="rId324" Type="http://schemas.openxmlformats.org/officeDocument/2006/relationships/image" Target="media/image288.png"/><Relationship Id="rId531" Type="http://schemas.openxmlformats.org/officeDocument/2006/relationships/image" Target="media/image49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fontTable" Target="fontTable.xml"/><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hyperlink" Target="https://docs.python.org/3/library/itertools.html" TargetMode="External"/><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497" Type="http://schemas.openxmlformats.org/officeDocument/2006/relationships/image" Target="media/image457.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22" Type="http://schemas.openxmlformats.org/officeDocument/2006/relationships/image" Target="media/image482.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533" Type="http://schemas.openxmlformats.org/officeDocument/2006/relationships/image" Target="media/image493.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53.png"/><Relationship Id="rId337" Type="http://schemas.openxmlformats.org/officeDocument/2006/relationships/image" Target="media/image301.png"/><Relationship Id="rId502" Type="http://schemas.openxmlformats.org/officeDocument/2006/relationships/image" Target="media/image462.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13" Type="http://schemas.openxmlformats.org/officeDocument/2006/relationships/image" Target="media/image473.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image" Target="media/image459.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524" Type="http://schemas.openxmlformats.org/officeDocument/2006/relationships/image" Target="media/image484.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535" Type="http://schemas.openxmlformats.org/officeDocument/2006/relationships/image" Target="media/image495.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image" Target="media/image464.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5.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26" Type="http://schemas.openxmlformats.org/officeDocument/2006/relationships/image" Target="media/image486.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7.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6.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hyperlink" Target="https://seaborn.pydata.org/examples/index.html" TargetMode="External"/><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517" Type="http://schemas.openxmlformats.org/officeDocument/2006/relationships/image" Target="media/image477.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8.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9.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9.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0.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6.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2.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1.png"/><Relationship Id="rId543" Type="http://schemas.openxmlformats.org/officeDocument/2006/relationships/theme" Target="theme/theme1.xm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512" Type="http://schemas.openxmlformats.org/officeDocument/2006/relationships/image" Target="media/image472.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8.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3.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4.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3.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514" Type="http://schemas.openxmlformats.org/officeDocument/2006/relationships/image" Target="media/image47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525" Type="http://schemas.openxmlformats.org/officeDocument/2006/relationships/image" Target="media/image485.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6.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5.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516" Type="http://schemas.openxmlformats.org/officeDocument/2006/relationships/image" Target="media/image476.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7.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8.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3.png"/><Relationship Id="rId507" Type="http://schemas.openxmlformats.org/officeDocument/2006/relationships/image" Target="media/image467.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8.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529" Type="http://schemas.openxmlformats.org/officeDocument/2006/relationships/image" Target="media/image489.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0.png"/><Relationship Id="rId72" Type="http://schemas.openxmlformats.org/officeDocument/2006/relationships/image" Target="media/image5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9.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image" Target="media/image455.png"/><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0.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88" Type="http://schemas.openxmlformats.org/officeDocument/2006/relationships/image" Target="media/image350.png"/><Relationship Id="rId511" Type="http://schemas.openxmlformats.org/officeDocument/2006/relationships/image" Target="media/image4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17118</TotalTime>
  <Pages>279</Pages>
  <Words>13244</Words>
  <Characters>75495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183</cp:revision>
  <dcterms:created xsi:type="dcterms:W3CDTF">2021-12-26T10:25:00Z</dcterms:created>
  <dcterms:modified xsi:type="dcterms:W3CDTF">2023-07-07T19:05:00Z</dcterms:modified>
</cp:coreProperties>
</file>